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AE89" w14:textId="77777777" w:rsidR="002E6EB8" w:rsidRPr="002E6EB8" w:rsidRDefault="002E6EB8" w:rsidP="002E6EB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V</w:t>
      </w:r>
      <w:r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ereinbarung</w:t>
      </w:r>
      <w: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 xml:space="preserve"> </w:t>
      </w:r>
      <w:r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über die Durchrechnung der Normalarbeitszeit</w:t>
      </w:r>
    </w:p>
    <w:p w14:paraId="4D9C8759" w14:textId="77777777" w:rsidR="002E6EB8" w:rsidRPr="002E6EB8" w:rsidRDefault="002E6EB8" w:rsidP="002E6EB8">
      <w:pPr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</w:pPr>
      <w:r w:rsidRPr="002E6EB8">
        <w:rPr>
          <w:rFonts w:ascii="Trebuchet MS" w:hAnsi="Trebuchet MS" w:cs="Trebuchet MS"/>
          <w:b/>
          <w:bCs/>
          <w:smallCaps/>
          <w:sz w:val="32"/>
          <w:szCs w:val="32"/>
          <w:lang w:val="de-AT"/>
        </w:rPr>
        <w:t>für Vollzeitbeschäftigte (Hotel- und Gastgewerbe/Arbeiter)</w:t>
      </w:r>
    </w:p>
    <w:p w14:paraId="09014969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2E6EB8">
        <w:rPr>
          <w:rFonts w:ascii="Trebuchet MS" w:hAnsi="Trebuchet MS"/>
          <w:b/>
          <w:smallCaps/>
          <w:noProof/>
          <w:sz w:val="22"/>
          <w:szCs w:val="24"/>
          <w:lang w:val="de-AT"/>
        </w:rPr>
        <w:drawing>
          <wp:anchor distT="0" distB="0" distL="114300" distR="114300" simplePos="0" relativeHeight="251659264" behindDoc="1" locked="0" layoutInCell="1" allowOverlap="1" wp14:anchorId="4915583F" wp14:editId="52E73649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0016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A9215A6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415549FC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00429BC" w14:textId="77777777" w:rsidR="002E6EB8" w:rsidRPr="002E6EB8" w:rsidRDefault="002E6EB8" w:rsidP="002E6EB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2E6EB8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14:paraId="3AC1B4F7" w14:textId="77777777" w:rsidR="002E6EB8" w:rsidRPr="002E6EB8" w:rsidRDefault="002E6EB8" w:rsidP="002E6EB8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14:paraId="34482CE4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Um die Gefahr zu reduzieren, dass Sie unpassende Vertragsmuster verwenden oder Vertragsmuster in gesetzwidriger Weise abändern, ersuchen wir Sie aber, folgende Tipps zu beachten: </w:t>
      </w:r>
    </w:p>
    <w:p w14:paraId="4FEF0144" w14:textId="77777777" w:rsidR="002E6EB8" w:rsidRPr="002E6EB8" w:rsidRDefault="002E6EB8" w:rsidP="002E6E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Überprüfen Sie zuerst, ob das verwendete Vertragsmuster für Ihren arbeitsrechtlichen Sachverhalt passt!</w:t>
      </w:r>
    </w:p>
    <w:p w14:paraId="1F1070C3" w14:textId="77777777" w:rsidR="002E6EB8" w:rsidRPr="002E6EB8" w:rsidRDefault="002E6EB8" w:rsidP="002E6E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54C2A143" w14:textId="77777777" w:rsidR="002E6EB8" w:rsidRPr="002E6EB8" w:rsidRDefault="002E6EB8" w:rsidP="002E6E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2E6EB8">
        <w:rPr>
          <w:rFonts w:ascii="Trebuchet MS" w:hAnsi="Trebuchet MS" w:cs="Arial"/>
          <w:sz w:val="22"/>
          <w:szCs w:val="22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49B15890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39F6242" w14:textId="77777777" w:rsidR="002E6EB8" w:rsidRPr="002E6EB8" w:rsidRDefault="002E6EB8" w:rsidP="002E6EB8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04893E92" w14:textId="77777777" w:rsidR="002E6EB8" w:rsidRPr="002E6EB8" w:rsidRDefault="00070057" w:rsidP="003C30FA">
      <w:pPr>
        <w:shd w:val="clear" w:color="auto" w:fill="FFFFFF"/>
        <w:spacing w:after="180" w:line="360" w:lineRule="auto"/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Stand: 2023</w:t>
      </w:r>
    </w:p>
    <w:p w14:paraId="20320A2F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 xml:space="preserve">Dieses Muster ist ein </w:t>
      </w:r>
      <w:r w:rsidRPr="002E6EB8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Produkt der Zusammenarbeit aller Wirtschaftskammern</w:t>
      </w:r>
      <w:r w:rsidRPr="002E6EB8">
        <w:rPr>
          <w:rFonts w:ascii="Trebuchet MS" w:hAnsi="Trebuchet MS" w:cs="Optima"/>
          <w:sz w:val="16"/>
          <w:szCs w:val="16"/>
          <w:shd w:val="pct5" w:color="auto" w:fill="FFFFFF"/>
          <w:lang w:eastAsia="de-DE"/>
        </w:rPr>
        <w:t>.</w:t>
      </w:r>
      <w:r w:rsidRPr="002E6EB8">
        <w:rPr>
          <w:rFonts w:ascii="Trebuchet MS" w:hAnsi="Trebuchet MS"/>
          <w:sz w:val="16"/>
          <w:szCs w:val="16"/>
        </w:rPr>
        <w:t xml:space="preserve"> Bei Fragen wenden Sie sich bitte an:</w:t>
      </w:r>
    </w:p>
    <w:p w14:paraId="3ABD67D2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14:paraId="0F44A65A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14:paraId="57AE93F9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14:paraId="5F6FAA05" w14:textId="77777777" w:rsidR="002E6EB8" w:rsidRPr="002E6EB8" w:rsidRDefault="002E6EB8" w:rsidP="002E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2E6EB8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2E6EB8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2E6EB8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2E6EB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59DA779A" w14:textId="77777777" w:rsidR="00C10A06" w:rsidRDefault="00C10A06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2D2B3D77" w14:textId="77777777" w:rsidR="002E6EB8" w:rsidRDefault="002E6EB8">
      <w:pPr>
        <w:spacing w:after="200" w:line="276" w:lineRule="auto"/>
        <w:rPr>
          <w:rFonts w:ascii="Trebuchet MS" w:hAnsi="Trebuchet MS" w:cs="Trebuchet MS"/>
          <w:sz w:val="22"/>
          <w:szCs w:val="22"/>
        </w:rPr>
        <w:sectPr w:rsidR="002E6EB8" w:rsidSect="002E6EB8">
          <w:headerReference w:type="even" r:id="rId9"/>
          <w:headerReference w:type="default" r:id="rId10"/>
          <w:footerReference w:type="default" r:id="rId11"/>
          <w:pgSz w:w="11906" w:h="16838" w:code="9"/>
          <w:pgMar w:top="1418" w:right="849" w:bottom="1134" w:left="1985" w:header="720" w:footer="720" w:gutter="0"/>
          <w:cols w:space="720"/>
          <w:titlePg/>
        </w:sectPr>
      </w:pPr>
    </w:p>
    <w:p w14:paraId="6EE1D4FF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lastRenderedPageBreak/>
        <w:t>Zwischen der</w:t>
      </w:r>
    </w:p>
    <w:p w14:paraId="68B52183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59048B82" w14:textId="77777777">
        <w:tc>
          <w:tcPr>
            <w:tcW w:w="9211" w:type="dxa"/>
          </w:tcPr>
          <w:p w14:paraId="07D38791" w14:textId="77777777" w:rsidR="00D87178" w:rsidRPr="00D87178" w:rsidRDefault="00D87178" w:rsidP="00C10A06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14:paraId="1E68DF28" w14:textId="77777777" w:rsidR="00D87178" w:rsidRPr="00C10A06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C10A06">
        <w:rPr>
          <w:rFonts w:ascii="Trebuchet MS" w:hAnsi="Trebuchet MS" w:cs="Trebuchet MS"/>
          <w:sz w:val="16"/>
          <w:szCs w:val="22"/>
        </w:rPr>
        <w:t>(im Folgenden Arbeitgeber genannt)</w:t>
      </w:r>
    </w:p>
    <w:p w14:paraId="3845CEB5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6917D30A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und</w:t>
      </w:r>
    </w:p>
    <w:p w14:paraId="520805F1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87178" w:rsidRPr="00D87178" w14:paraId="4FD172E5" w14:textId="77777777">
        <w:tc>
          <w:tcPr>
            <w:tcW w:w="9211" w:type="dxa"/>
          </w:tcPr>
          <w:p w14:paraId="18D8CA31" w14:textId="77777777" w:rsidR="00D87178" w:rsidRPr="00D87178" w:rsidRDefault="00D87178" w:rsidP="00C10A06">
            <w:pPr>
              <w:tabs>
                <w:tab w:val="left" w:pos="0"/>
                <w:tab w:val="left" w:leader="dot" w:pos="9072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D87178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3131A4C4" w14:textId="77777777" w:rsidR="00D87178" w:rsidRPr="00C10A06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16"/>
          <w:szCs w:val="22"/>
        </w:rPr>
      </w:pPr>
      <w:r w:rsidRPr="00C10A06">
        <w:rPr>
          <w:rFonts w:ascii="Trebuchet MS" w:hAnsi="Trebuchet MS" w:cs="Trebuchet MS"/>
          <w:sz w:val="16"/>
          <w:szCs w:val="22"/>
        </w:rPr>
        <w:t>(im Folgenden Arbeitnehmer genannt)</w:t>
      </w:r>
    </w:p>
    <w:p w14:paraId="588ACA6B" w14:textId="77777777" w:rsid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F845531" w14:textId="77777777" w:rsidR="00D87178" w:rsidRPr="00D87178" w:rsidRDefault="00D87178" w:rsidP="00D87178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D87178">
        <w:rPr>
          <w:rFonts w:ascii="Trebuchet MS" w:hAnsi="Trebuchet MS" w:cs="Trebuchet MS"/>
          <w:sz w:val="22"/>
          <w:szCs w:val="22"/>
        </w:rPr>
        <w:t>wird folgende</w:t>
      </w:r>
    </w:p>
    <w:p w14:paraId="72C52F56" w14:textId="77777777" w:rsidR="00E75D6E" w:rsidRDefault="00E75D6E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11B5DDB9" w14:textId="77777777" w:rsidR="00D87178" w:rsidRDefault="00D87178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0907AFD8" w14:textId="77777777" w:rsidR="00CA433B" w:rsidRDefault="00CD741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EF3159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vereinbarung</w:t>
      </w:r>
    </w:p>
    <w:p w14:paraId="06F19656" w14:textId="77777777" w:rsidR="00CD741B" w:rsidRDefault="00CA433B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 xml:space="preserve">über </w:t>
      </w:r>
      <w:r w:rsidR="00A615D0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die Durchrechnung der Normalarbeitszeit</w:t>
      </w:r>
    </w:p>
    <w:p w14:paraId="7D2122CD" w14:textId="77777777" w:rsidR="00D93442" w:rsidRPr="00EF3159" w:rsidRDefault="00D93442" w:rsidP="00CA433B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für Vollzeitbeschäftigte</w:t>
      </w:r>
    </w:p>
    <w:p w14:paraId="7B411033" w14:textId="77777777" w:rsidR="00E75D6E" w:rsidRDefault="00E75D6E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0A176CF1" w14:textId="77777777" w:rsidR="00D87178" w:rsidRDefault="00D87178" w:rsidP="00E75D6E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3FBB0921" w14:textId="77777777" w:rsidR="00CD741B" w:rsidRPr="00EF3159" w:rsidRDefault="00A615D0" w:rsidP="00E75D6E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 w:rsidRPr="00A615D0">
        <w:rPr>
          <w:rFonts w:ascii="Trebuchet MS" w:hAnsi="Trebuchet MS" w:cs="Trebuchet MS"/>
          <w:sz w:val="22"/>
          <w:szCs w:val="22"/>
        </w:rPr>
        <w:t xml:space="preserve">gemäß Abschnitt 2 </w:t>
      </w:r>
      <w:proofErr w:type="spellStart"/>
      <w:r w:rsidRPr="00A615D0">
        <w:rPr>
          <w:rFonts w:ascii="Trebuchet MS" w:hAnsi="Trebuchet MS" w:cs="Trebuchet MS"/>
          <w:sz w:val="22"/>
          <w:szCs w:val="22"/>
        </w:rPr>
        <w:t>lit</w:t>
      </w:r>
      <w:proofErr w:type="spellEnd"/>
      <w:r w:rsidRPr="00A615D0">
        <w:rPr>
          <w:rFonts w:ascii="Trebuchet MS" w:hAnsi="Trebuchet MS" w:cs="Trebuchet MS"/>
          <w:sz w:val="22"/>
          <w:szCs w:val="22"/>
        </w:rPr>
        <w:t xml:space="preserve">. b des Kollektivvertrages für Arbeiter im </w:t>
      </w:r>
      <w:r w:rsidR="00561304" w:rsidRPr="00E2590B">
        <w:rPr>
          <w:rFonts w:ascii="Trebuchet MS" w:hAnsi="Trebuchet MS" w:cs="Trebuchet MS"/>
          <w:sz w:val="22"/>
          <w:szCs w:val="22"/>
        </w:rPr>
        <w:t xml:space="preserve">Hotel- und </w:t>
      </w:r>
      <w:r w:rsidRPr="00E2590B">
        <w:rPr>
          <w:rFonts w:ascii="Trebuchet MS" w:hAnsi="Trebuchet MS" w:cs="Trebuchet MS"/>
          <w:sz w:val="22"/>
          <w:szCs w:val="22"/>
        </w:rPr>
        <w:t>Gastgewerbe</w:t>
      </w:r>
      <w:r w:rsidR="00F91551" w:rsidRPr="00E2590B">
        <w:rPr>
          <w:rFonts w:ascii="Trebuchet MS" w:hAnsi="Trebuchet MS" w:cs="Trebuchet MS"/>
          <w:sz w:val="22"/>
          <w:szCs w:val="22"/>
        </w:rPr>
        <w:t xml:space="preserve"> </w:t>
      </w:r>
      <w:r w:rsidR="00F91551">
        <w:rPr>
          <w:rFonts w:ascii="Trebuchet MS" w:hAnsi="Trebuchet MS" w:cs="Trebuchet MS"/>
          <w:sz w:val="22"/>
          <w:szCs w:val="22"/>
        </w:rPr>
        <w:t>abgeschlossen</w:t>
      </w:r>
      <w:r w:rsidR="00CD741B" w:rsidRPr="00EF3159">
        <w:rPr>
          <w:rFonts w:ascii="Trebuchet MS" w:hAnsi="Trebuchet MS" w:cs="Trebuchet MS"/>
          <w:sz w:val="22"/>
          <w:szCs w:val="22"/>
          <w:lang w:val="de-AT"/>
        </w:rPr>
        <w:t>:</w:t>
      </w:r>
    </w:p>
    <w:p w14:paraId="055A1DF2" w14:textId="77777777" w:rsidR="00CD741B" w:rsidRDefault="00CD741B" w:rsidP="00E75D6E">
      <w:pPr>
        <w:spacing w:line="360" w:lineRule="auto"/>
        <w:jc w:val="both"/>
        <w:rPr>
          <w:rFonts w:ascii="Trebuchet MS" w:hAnsi="Trebuchet MS" w:cs="Trebuchet MS"/>
          <w:b/>
          <w:bCs/>
          <w:sz w:val="22"/>
          <w:szCs w:val="22"/>
          <w:lang w:val="de-AT"/>
        </w:rPr>
      </w:pPr>
    </w:p>
    <w:p w14:paraId="6D3B700E" w14:textId="0517A1AE" w:rsidR="00A615D0" w:rsidRPr="003C30FA" w:rsidRDefault="00A615D0" w:rsidP="003C30F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C30FA">
        <w:rPr>
          <w:rFonts w:ascii="Trebuchet MS" w:hAnsi="Trebuchet MS" w:cs="Trebuchet MS"/>
          <w:sz w:val="22"/>
          <w:szCs w:val="22"/>
        </w:rPr>
        <w:t>Es wird e</w:t>
      </w:r>
      <w:r w:rsidR="00B74419" w:rsidRPr="003C30FA">
        <w:rPr>
          <w:rFonts w:ascii="Trebuchet MS" w:hAnsi="Trebuchet MS" w:cs="Trebuchet MS"/>
          <w:sz w:val="22"/>
          <w:szCs w:val="22"/>
        </w:rPr>
        <w:t>in Durchrechnungszeitraum von 26</w:t>
      </w:r>
      <w:r w:rsidRPr="003C30FA">
        <w:rPr>
          <w:rFonts w:ascii="Trebuchet MS" w:hAnsi="Trebuchet MS" w:cs="Trebuchet MS"/>
          <w:sz w:val="22"/>
          <w:szCs w:val="22"/>
        </w:rPr>
        <w:t xml:space="preserve"> Wochen </w:t>
      </w:r>
      <w:r w:rsidR="00C8689D" w:rsidRPr="003C30FA">
        <w:rPr>
          <w:rFonts w:ascii="Trebuchet MS" w:hAnsi="Trebuchet MS" w:cs="Trebuchet MS"/>
          <w:sz w:val="22"/>
          <w:szCs w:val="22"/>
        </w:rPr>
        <w:t>festgelegt</w:t>
      </w:r>
      <w:r w:rsidRPr="003C30FA">
        <w:rPr>
          <w:rFonts w:ascii="Trebuchet MS" w:hAnsi="Trebuchet MS" w:cs="Trebuchet MS"/>
          <w:sz w:val="22"/>
          <w:szCs w:val="22"/>
        </w:rPr>
        <w:t>, der am ............................  beginnt.</w:t>
      </w:r>
    </w:p>
    <w:p w14:paraId="1C46AA32" w14:textId="77777777" w:rsidR="00D87178" w:rsidRDefault="00D87178" w:rsidP="00D87178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DFC0339" w14:textId="77777777" w:rsidR="00A615D0" w:rsidRPr="003C30FA" w:rsidRDefault="00F64857" w:rsidP="003C30F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C30FA">
        <w:rPr>
          <w:rFonts w:ascii="Trebuchet MS" w:hAnsi="Trebuchet MS" w:cs="Trebuchet MS"/>
          <w:sz w:val="22"/>
          <w:szCs w:val="22"/>
        </w:rPr>
        <w:t xml:space="preserve">Mit Ende </w:t>
      </w:r>
      <w:r w:rsidR="00C6714D" w:rsidRPr="003C30FA">
        <w:rPr>
          <w:rFonts w:ascii="Trebuchet MS" w:hAnsi="Trebuchet MS" w:cs="Trebuchet MS"/>
          <w:sz w:val="22"/>
          <w:szCs w:val="22"/>
        </w:rPr>
        <w:t>eines</w:t>
      </w:r>
      <w:r w:rsidR="00A615D0" w:rsidRPr="003C30FA">
        <w:rPr>
          <w:rFonts w:ascii="Trebuchet MS" w:hAnsi="Trebuchet MS" w:cs="Trebuchet MS"/>
          <w:sz w:val="22"/>
          <w:szCs w:val="22"/>
        </w:rPr>
        <w:t xml:space="preserve"> Durchrechnungszeitraumes </w:t>
      </w:r>
      <w:r w:rsidRPr="003C30FA">
        <w:rPr>
          <w:rFonts w:ascii="Trebuchet MS" w:hAnsi="Trebuchet MS" w:cs="Trebuchet MS"/>
          <w:sz w:val="22"/>
          <w:szCs w:val="22"/>
        </w:rPr>
        <w:t>beginnt</w:t>
      </w:r>
      <w:r w:rsidR="00A615D0" w:rsidRPr="003C30FA">
        <w:rPr>
          <w:rFonts w:ascii="Trebuchet MS" w:hAnsi="Trebuchet MS" w:cs="Trebuchet MS"/>
          <w:sz w:val="22"/>
          <w:szCs w:val="22"/>
        </w:rPr>
        <w:t xml:space="preserve"> unmittelbar der nächste Durchrechnungszei</w:t>
      </w:r>
      <w:r w:rsidR="00BD3F61" w:rsidRPr="003C30FA">
        <w:rPr>
          <w:rFonts w:ascii="Trebuchet MS" w:hAnsi="Trebuchet MS" w:cs="Trebuchet MS"/>
          <w:sz w:val="22"/>
          <w:szCs w:val="22"/>
        </w:rPr>
        <w:t>traum.</w:t>
      </w:r>
    </w:p>
    <w:p w14:paraId="2814915A" w14:textId="77777777" w:rsidR="00A615D0" w:rsidRPr="00A615D0" w:rsidRDefault="00A615D0" w:rsidP="00A615D0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3818F5E6" w14:textId="77777777" w:rsidR="00A615D0" w:rsidRPr="003C30FA" w:rsidRDefault="00A615D0" w:rsidP="003C30F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C30FA">
        <w:rPr>
          <w:rFonts w:ascii="Trebuchet MS" w:hAnsi="Trebuchet MS" w:cs="Trebuchet MS"/>
          <w:sz w:val="22"/>
          <w:szCs w:val="22"/>
        </w:rPr>
        <w:t xml:space="preserve">Die wöchentliche Normalarbeitszeit kann in einzelnen Wochen des Durchrechnungszeitraumes </w:t>
      </w:r>
      <w:r w:rsidR="008B7C7D" w:rsidRPr="003C30FA">
        <w:rPr>
          <w:rFonts w:ascii="Trebuchet MS" w:hAnsi="Trebuchet MS" w:cs="Trebuchet MS"/>
          <w:sz w:val="22"/>
          <w:szCs w:val="22"/>
        </w:rPr>
        <w:t>auf höchstens</w:t>
      </w:r>
      <w:r w:rsidRPr="003C30FA">
        <w:rPr>
          <w:rFonts w:ascii="Trebuchet MS" w:hAnsi="Trebuchet MS" w:cs="Trebuchet MS"/>
          <w:sz w:val="22"/>
          <w:szCs w:val="22"/>
        </w:rPr>
        <w:t xml:space="preserve"> 48 Stunden ausgedehnt werden, wenn sie i</w:t>
      </w:r>
      <w:r w:rsidR="004F0B57" w:rsidRPr="003C30FA">
        <w:rPr>
          <w:rFonts w:ascii="Trebuchet MS" w:hAnsi="Trebuchet MS" w:cs="Trebuchet MS"/>
          <w:sz w:val="22"/>
          <w:szCs w:val="22"/>
        </w:rPr>
        <w:t>m Durchschnitt de</w:t>
      </w:r>
      <w:r w:rsidRPr="003C30FA">
        <w:rPr>
          <w:rFonts w:ascii="Trebuchet MS" w:hAnsi="Trebuchet MS" w:cs="Trebuchet MS"/>
          <w:sz w:val="22"/>
          <w:szCs w:val="22"/>
        </w:rPr>
        <w:t xml:space="preserve">s Durchrechnungszeitraumes 40 </w:t>
      </w:r>
      <w:r w:rsidR="00B738C7" w:rsidRPr="003C30FA">
        <w:rPr>
          <w:rFonts w:ascii="Trebuchet MS" w:hAnsi="Trebuchet MS" w:cs="Trebuchet MS"/>
          <w:sz w:val="22"/>
          <w:szCs w:val="22"/>
        </w:rPr>
        <w:t>S</w:t>
      </w:r>
      <w:r w:rsidRPr="003C30FA">
        <w:rPr>
          <w:rFonts w:ascii="Trebuchet MS" w:hAnsi="Trebuchet MS" w:cs="Trebuchet MS"/>
          <w:sz w:val="22"/>
          <w:szCs w:val="22"/>
        </w:rPr>
        <w:t>tunden nicht überschreitet.</w:t>
      </w:r>
      <w:r w:rsidR="00070057">
        <w:rPr>
          <w:rFonts w:ascii="Trebuchet MS" w:hAnsi="Trebuchet MS" w:cs="Trebuchet MS"/>
          <w:sz w:val="22"/>
          <w:szCs w:val="22"/>
        </w:rPr>
        <w:t xml:space="preserve"> Die tägliche Normalarbeitszeit beträgt maximal 9 Stunden.</w:t>
      </w:r>
    </w:p>
    <w:p w14:paraId="309E47FB" w14:textId="77777777" w:rsidR="00BD3F61" w:rsidRDefault="00BD3F61" w:rsidP="00BD3F61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433C3057" w14:textId="77777777" w:rsidR="00A615D0" w:rsidRPr="003C30FA" w:rsidRDefault="00923327" w:rsidP="003C30F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C30FA">
        <w:rPr>
          <w:rFonts w:ascii="Trebuchet MS" w:hAnsi="Trebuchet MS" w:cs="Trebuchet MS"/>
          <w:sz w:val="22"/>
          <w:szCs w:val="22"/>
        </w:rPr>
        <w:t xml:space="preserve">In einzelnen Wochen des Durchrechnungszeitraumes kann an 6 Tagen Normalarbeitszeit geleistet werden, wenn </w:t>
      </w:r>
      <w:r w:rsidR="00561304" w:rsidRPr="003C30FA">
        <w:rPr>
          <w:rFonts w:ascii="Trebuchet MS" w:hAnsi="Trebuchet MS" w:cs="Trebuchet MS"/>
          <w:sz w:val="22"/>
          <w:szCs w:val="22"/>
        </w:rPr>
        <w:t xml:space="preserve">im </w:t>
      </w:r>
      <w:r w:rsidRPr="003C30FA">
        <w:rPr>
          <w:rFonts w:ascii="Trebuchet MS" w:hAnsi="Trebuchet MS" w:cs="Trebuchet MS"/>
          <w:sz w:val="22"/>
          <w:szCs w:val="22"/>
        </w:rPr>
        <w:t>Dur</w:t>
      </w:r>
      <w:r w:rsidR="00591404" w:rsidRPr="003C30FA">
        <w:rPr>
          <w:rFonts w:ascii="Trebuchet MS" w:hAnsi="Trebuchet MS" w:cs="Trebuchet MS"/>
          <w:sz w:val="22"/>
          <w:szCs w:val="22"/>
        </w:rPr>
        <w:t>chrechnungszeitraum zumindest 52</w:t>
      </w:r>
      <w:r w:rsidRPr="003C30FA">
        <w:rPr>
          <w:rFonts w:ascii="Trebuchet MS" w:hAnsi="Trebuchet MS" w:cs="Trebuchet MS"/>
          <w:sz w:val="22"/>
          <w:szCs w:val="22"/>
        </w:rPr>
        <w:t xml:space="preserve"> Tage Wochenruhe </w:t>
      </w:r>
      <w:r w:rsidR="00561304" w:rsidRPr="003C30FA">
        <w:rPr>
          <w:rFonts w:ascii="Trebuchet MS" w:hAnsi="Trebuchet MS" w:cs="Trebuchet MS"/>
          <w:sz w:val="22"/>
          <w:szCs w:val="22"/>
        </w:rPr>
        <w:t>konsumiert werden</w:t>
      </w:r>
      <w:r w:rsidRPr="003C30FA">
        <w:rPr>
          <w:rFonts w:ascii="Trebuchet MS" w:hAnsi="Trebuchet MS" w:cs="Trebuchet MS"/>
          <w:sz w:val="22"/>
          <w:szCs w:val="22"/>
        </w:rPr>
        <w:t>.</w:t>
      </w:r>
    </w:p>
    <w:p w14:paraId="7717505F" w14:textId="77777777" w:rsidR="00E2590B" w:rsidRDefault="00E2590B" w:rsidP="00E2590B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</w:p>
    <w:p w14:paraId="54733363" w14:textId="77777777" w:rsidR="00A615D0" w:rsidRPr="003C30FA" w:rsidRDefault="00561304" w:rsidP="003C30F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 w:rsidRPr="003C30FA">
        <w:rPr>
          <w:rFonts w:ascii="Trebuchet MS" w:hAnsi="Trebuchet MS" w:cs="Trebuchet MS"/>
          <w:sz w:val="22"/>
          <w:szCs w:val="22"/>
        </w:rPr>
        <w:t>Die k</w:t>
      </w:r>
      <w:r w:rsidR="00A615D0" w:rsidRPr="003C30FA">
        <w:rPr>
          <w:rFonts w:ascii="Trebuchet MS" w:hAnsi="Trebuchet MS" w:cs="Trebuchet MS"/>
          <w:sz w:val="22"/>
          <w:szCs w:val="22"/>
        </w:rPr>
        <w:t xml:space="preserve">onkrete Lage und </w:t>
      </w:r>
      <w:r w:rsidRPr="003C30FA">
        <w:rPr>
          <w:rFonts w:ascii="Trebuchet MS" w:hAnsi="Trebuchet MS" w:cs="Trebuchet MS"/>
          <w:sz w:val="22"/>
          <w:szCs w:val="22"/>
        </w:rPr>
        <w:t xml:space="preserve">das </w:t>
      </w:r>
      <w:r w:rsidR="00A615D0" w:rsidRPr="003C30FA">
        <w:rPr>
          <w:rFonts w:ascii="Trebuchet MS" w:hAnsi="Trebuchet MS" w:cs="Trebuchet MS"/>
          <w:sz w:val="22"/>
          <w:szCs w:val="22"/>
        </w:rPr>
        <w:t>konkrete</w:t>
      </w:r>
      <w:r w:rsidR="00E2590B" w:rsidRPr="003C30FA">
        <w:rPr>
          <w:rFonts w:ascii="Trebuchet MS" w:hAnsi="Trebuchet MS" w:cs="Trebuchet MS"/>
          <w:sz w:val="22"/>
          <w:szCs w:val="22"/>
        </w:rPr>
        <w:t xml:space="preserve"> </w:t>
      </w:r>
      <w:r w:rsidR="00A615D0" w:rsidRPr="003C30FA">
        <w:rPr>
          <w:rFonts w:ascii="Trebuchet MS" w:hAnsi="Trebuchet MS" w:cs="Trebuchet MS"/>
          <w:sz w:val="22"/>
          <w:szCs w:val="22"/>
        </w:rPr>
        <w:t xml:space="preserve">Ausmaß der wöchentlichen Normalarbeitszeit werden </w:t>
      </w:r>
      <w:r w:rsidR="002065D8" w:rsidRPr="003C30FA">
        <w:rPr>
          <w:rFonts w:ascii="Trebuchet MS" w:hAnsi="Trebuchet MS" w:cs="Trebuchet MS"/>
          <w:sz w:val="22"/>
          <w:szCs w:val="22"/>
        </w:rPr>
        <w:t xml:space="preserve">gesondert </w:t>
      </w:r>
      <w:r w:rsidR="00A615D0" w:rsidRPr="003C30FA">
        <w:rPr>
          <w:rFonts w:ascii="Trebuchet MS" w:hAnsi="Trebuchet MS" w:cs="Trebuchet MS"/>
          <w:sz w:val="22"/>
          <w:szCs w:val="22"/>
        </w:rPr>
        <w:t>vereinbart.</w:t>
      </w:r>
    </w:p>
    <w:p w14:paraId="628745F0" w14:textId="77777777" w:rsidR="00C10A06" w:rsidRDefault="00C10A06" w:rsidP="00A615D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  <w:sectPr w:rsidR="00C10A06" w:rsidSect="00B53877">
          <w:headerReference w:type="first" r:id="rId12"/>
          <w:pgSz w:w="11906" w:h="16838" w:code="9"/>
          <w:pgMar w:top="1418" w:right="1418" w:bottom="1134" w:left="1418" w:header="720" w:footer="720" w:gutter="0"/>
          <w:cols w:space="720"/>
          <w:titlePg/>
        </w:sectPr>
      </w:pPr>
    </w:p>
    <w:p w14:paraId="7A92F461" w14:textId="77777777" w:rsidR="00D87178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p w14:paraId="72B63887" w14:textId="77777777" w:rsidR="00D87178" w:rsidRPr="00570A86" w:rsidRDefault="00D87178" w:rsidP="00D87178">
      <w:pPr>
        <w:pStyle w:val="Textkrper"/>
        <w:tabs>
          <w:tab w:val="clear" w:pos="3402"/>
          <w:tab w:val="left" w:pos="426"/>
        </w:tabs>
        <w:spacing w:line="24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D87178" w:rsidRPr="00570A86" w14:paraId="7DC70E93" w14:textId="77777777">
        <w:trPr>
          <w:trHeight w:val="349"/>
        </w:trPr>
        <w:tc>
          <w:tcPr>
            <w:tcW w:w="3189" w:type="dxa"/>
          </w:tcPr>
          <w:p w14:paraId="53A386A8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14:paraId="4371BF5C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D87178" w:rsidRPr="00570A86" w14:paraId="0347594A" w14:textId="77777777">
        <w:trPr>
          <w:trHeight w:val="209"/>
        </w:trPr>
        <w:tc>
          <w:tcPr>
            <w:tcW w:w="3189" w:type="dxa"/>
          </w:tcPr>
          <w:p w14:paraId="58871BA8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14:paraId="523CD86B" w14:textId="77777777" w:rsidR="00D87178" w:rsidRPr="00570A86" w:rsidRDefault="00D87178" w:rsidP="00743816">
            <w:pPr>
              <w:tabs>
                <w:tab w:val="left" w:pos="5104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14:paraId="63392C3F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236347DB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32C8544E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p w14:paraId="4A571392" w14:textId="77777777" w:rsidR="00D87178" w:rsidRDefault="00D87178" w:rsidP="00D87178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  <w:gridCol w:w="3895"/>
      </w:tblGrid>
      <w:tr w:rsidR="00D87178" w:rsidRPr="00570A86" w14:paraId="05813915" w14:textId="77777777">
        <w:tc>
          <w:tcPr>
            <w:tcW w:w="4605" w:type="dxa"/>
            <w:gridSpan w:val="2"/>
          </w:tcPr>
          <w:p w14:paraId="09969CB6" w14:textId="77777777" w:rsidR="00D87178" w:rsidRPr="00570A86" w:rsidRDefault="00D87178" w:rsidP="00743816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14:paraId="7206AF55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D87178" w:rsidRPr="00570A86" w14:paraId="1AADA6F4" w14:textId="77777777">
        <w:trPr>
          <w:cantSplit/>
        </w:trPr>
        <w:tc>
          <w:tcPr>
            <w:tcW w:w="3898" w:type="dxa"/>
          </w:tcPr>
          <w:p w14:paraId="49778F01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14:paraId="0AB5F1EF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14:paraId="010F05C4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14:paraId="385CDC90" w14:textId="77777777" w:rsidR="00D87178" w:rsidRPr="00570A86" w:rsidRDefault="00D87178" w:rsidP="00743816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895" w:type="dxa"/>
          </w:tcPr>
          <w:p w14:paraId="5D86482B" w14:textId="77777777" w:rsidR="00D87178" w:rsidRPr="00570A86" w:rsidRDefault="00D87178" w:rsidP="0074381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14:paraId="038B8659" w14:textId="77777777" w:rsidR="00D87178" w:rsidRPr="00570A86" w:rsidRDefault="00D87178" w:rsidP="00743816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Arbeitnehmer</w:t>
            </w:r>
          </w:p>
        </w:tc>
      </w:tr>
    </w:tbl>
    <w:p w14:paraId="12EA8EF9" w14:textId="77777777" w:rsidR="00E221D9" w:rsidRPr="00327CAC" w:rsidRDefault="00E221D9" w:rsidP="00D87178"/>
    <w:p w14:paraId="4B7BA000" w14:textId="77777777" w:rsidR="00E221D9" w:rsidRPr="00E221D9" w:rsidRDefault="00E221D9" w:rsidP="00E221D9"/>
    <w:p w14:paraId="60B60D05" w14:textId="77777777" w:rsidR="00E221D9" w:rsidRPr="00E221D9" w:rsidRDefault="00E221D9" w:rsidP="00E221D9"/>
    <w:p w14:paraId="431E5DAC" w14:textId="77777777" w:rsidR="00E221D9" w:rsidRPr="00E221D9" w:rsidRDefault="00E221D9" w:rsidP="00E221D9"/>
    <w:p w14:paraId="7EFC55B0" w14:textId="77777777" w:rsidR="00E221D9" w:rsidRPr="00E221D9" w:rsidRDefault="00E221D9" w:rsidP="00E221D9"/>
    <w:p w14:paraId="317048B5" w14:textId="77777777" w:rsidR="00E221D9" w:rsidRPr="00E221D9" w:rsidRDefault="00E221D9" w:rsidP="00E221D9"/>
    <w:p w14:paraId="3BA226B0" w14:textId="77777777" w:rsidR="00E221D9" w:rsidRPr="00E221D9" w:rsidRDefault="00E221D9" w:rsidP="00E221D9"/>
    <w:p w14:paraId="56B30D18" w14:textId="77777777" w:rsidR="00E221D9" w:rsidRPr="00E221D9" w:rsidRDefault="00E221D9" w:rsidP="00E221D9"/>
    <w:p w14:paraId="2E0A45C9" w14:textId="77777777" w:rsidR="00E221D9" w:rsidRPr="00E221D9" w:rsidRDefault="00E221D9" w:rsidP="00E221D9"/>
    <w:p w14:paraId="5B23F15B" w14:textId="77777777" w:rsidR="00E221D9" w:rsidRPr="00E221D9" w:rsidRDefault="00E221D9" w:rsidP="00E221D9"/>
    <w:p w14:paraId="0CEF18E3" w14:textId="77777777" w:rsidR="00E221D9" w:rsidRPr="00E221D9" w:rsidRDefault="00E221D9" w:rsidP="00E221D9"/>
    <w:p w14:paraId="4B9A745C" w14:textId="77777777" w:rsidR="00E221D9" w:rsidRPr="00E221D9" w:rsidRDefault="00E221D9" w:rsidP="00E221D9"/>
    <w:p w14:paraId="7F6EDA97" w14:textId="77777777" w:rsidR="00E221D9" w:rsidRPr="00E221D9" w:rsidRDefault="00E221D9" w:rsidP="00E221D9"/>
    <w:p w14:paraId="5AC4C5A5" w14:textId="77777777" w:rsidR="00E221D9" w:rsidRPr="00E221D9" w:rsidRDefault="00E221D9" w:rsidP="00E221D9"/>
    <w:p w14:paraId="49DF2F45" w14:textId="77777777" w:rsidR="00E221D9" w:rsidRPr="00E221D9" w:rsidRDefault="00E221D9" w:rsidP="00E221D9"/>
    <w:p w14:paraId="12254C3A" w14:textId="77777777" w:rsidR="00E221D9" w:rsidRPr="00E221D9" w:rsidRDefault="00E221D9" w:rsidP="00E221D9"/>
    <w:p w14:paraId="3BE9FE99" w14:textId="77777777" w:rsidR="00E221D9" w:rsidRPr="00E221D9" w:rsidRDefault="00E221D9" w:rsidP="00E221D9"/>
    <w:p w14:paraId="1AD90FE5" w14:textId="77777777" w:rsidR="00E221D9" w:rsidRPr="00E221D9" w:rsidRDefault="00E221D9" w:rsidP="00E221D9"/>
    <w:p w14:paraId="144395A4" w14:textId="77777777" w:rsidR="00E221D9" w:rsidRPr="00E221D9" w:rsidRDefault="00E221D9" w:rsidP="00E221D9"/>
    <w:p w14:paraId="7FD0790F" w14:textId="77777777" w:rsidR="00E221D9" w:rsidRPr="00E221D9" w:rsidRDefault="00E221D9" w:rsidP="00E221D9"/>
    <w:p w14:paraId="7BC13566" w14:textId="77777777" w:rsidR="00E221D9" w:rsidRPr="00E221D9" w:rsidRDefault="00E221D9" w:rsidP="00E221D9"/>
    <w:p w14:paraId="3E2A7B1F" w14:textId="77777777" w:rsidR="00E221D9" w:rsidRPr="00E221D9" w:rsidRDefault="00E221D9" w:rsidP="00E221D9"/>
    <w:p w14:paraId="7EC231D8" w14:textId="77777777" w:rsidR="00E221D9" w:rsidRPr="00E221D9" w:rsidRDefault="00E221D9" w:rsidP="00E221D9"/>
    <w:p w14:paraId="7AFF26A6" w14:textId="77777777" w:rsidR="00E221D9" w:rsidRPr="00E221D9" w:rsidRDefault="00E221D9" w:rsidP="00E221D9"/>
    <w:p w14:paraId="297A9FD3" w14:textId="77777777" w:rsidR="00E221D9" w:rsidRPr="00E221D9" w:rsidRDefault="00E221D9" w:rsidP="00E221D9"/>
    <w:p w14:paraId="60521C52" w14:textId="77777777" w:rsidR="00CD741B" w:rsidRPr="00E221D9" w:rsidRDefault="00E221D9" w:rsidP="00E221D9">
      <w:pPr>
        <w:tabs>
          <w:tab w:val="left" w:pos="2415"/>
        </w:tabs>
      </w:pPr>
      <w:r>
        <w:tab/>
      </w:r>
    </w:p>
    <w:sectPr w:rsidR="00CD741B" w:rsidRPr="00E221D9" w:rsidSect="00B53877"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7368" w14:textId="77777777" w:rsidR="00094197" w:rsidRDefault="00094197">
      <w:r>
        <w:separator/>
      </w:r>
    </w:p>
  </w:endnote>
  <w:endnote w:type="continuationSeparator" w:id="0">
    <w:p w14:paraId="6A7530B2" w14:textId="77777777" w:rsidR="00094197" w:rsidRDefault="000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2C60" w14:textId="77777777" w:rsidR="00C36DDB" w:rsidRPr="00C36DDB" w:rsidRDefault="00495AF6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>
      <w:rPr>
        <w:rFonts w:ascii="Trebuchet MS" w:hAnsi="Trebuchet MS" w:cs="Trebuchet MS"/>
        <w:sz w:val="14"/>
        <w:szCs w:val="14"/>
      </w:rPr>
      <w:t>Dieses Formular</w:t>
    </w:r>
    <w:r w:rsidR="00C36DDB" w:rsidRPr="00C36DDB">
      <w:rPr>
        <w:rFonts w:ascii="Trebuchet MS" w:hAnsi="Trebuchet MS" w:cs="Trebuchet MS"/>
        <w:sz w:val="14"/>
        <w:szCs w:val="14"/>
      </w:rPr>
      <w:t xml:space="preserve"> ist ein </w:t>
    </w:r>
    <w:r w:rsidR="00C36DDB" w:rsidRPr="00C36DDB">
      <w:rPr>
        <w:rFonts w:ascii="Trebuchet MS" w:hAnsi="Trebuchet MS" w:cs="Trebuchet MS"/>
        <w:b/>
        <w:bCs/>
        <w:sz w:val="14"/>
        <w:szCs w:val="14"/>
      </w:rPr>
      <w:t>Produkt der Zusammenarbeit aller Wirtschaftskammern</w:t>
    </w:r>
    <w:r w:rsidR="00C36DDB" w:rsidRPr="00C36DDB">
      <w:rPr>
        <w:rFonts w:ascii="Trebuchet MS" w:hAnsi="Trebuchet MS" w:cs="Trebuchet MS"/>
        <w:sz w:val="14"/>
        <w:szCs w:val="14"/>
      </w:rPr>
      <w:t xml:space="preserve">. </w:t>
    </w:r>
  </w:p>
  <w:p w14:paraId="355B4574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Bei Fragen wenden Sie sich bitte an die Wirtschaftskammer Ihres Bundeslandes:</w:t>
    </w:r>
  </w:p>
  <w:p w14:paraId="0984402C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Wien, Tel. Nr.: (01) 51450-1010, Niederösterreich, Tel. Nr.: (01) 53466-0, Oberösterreich, Tel. Nr.: (05) 90909,</w:t>
    </w:r>
  </w:p>
  <w:p w14:paraId="319E80F9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 xml:space="preserve">Burgenland, Tel. Nr.: (05) 90907, Steiermark, Tel. Nr.: (0316) 601-601, Kärnten, Tel. Nr.: (05) 90904, </w:t>
    </w:r>
  </w:p>
  <w:p w14:paraId="28C691A5" w14:textId="77777777" w:rsidR="00C36DDB" w:rsidRPr="00C36DDB" w:rsidRDefault="00C36DDB" w:rsidP="00C36DDB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rPr>
        <w:rFonts w:ascii="Trebuchet MS" w:hAnsi="Trebuchet MS" w:cs="Trebuchet MS"/>
        <w:sz w:val="14"/>
        <w:szCs w:val="14"/>
      </w:rPr>
    </w:pPr>
    <w:r w:rsidRPr="00C36DDB">
      <w:rPr>
        <w:rFonts w:ascii="Trebuchet MS" w:hAnsi="Trebuchet MS" w:cs="Trebuchet MS"/>
        <w:sz w:val="14"/>
        <w:szCs w:val="14"/>
      </w:rPr>
      <w:t>Salzburg, Tel. Nr.: (0662) 8888-317, Tirol, Tel. Nr.: (05) 90905-1111, Vorarlberg, Tel. Nr.: (05522) 305-1122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5DF1" w14:textId="77777777" w:rsidR="00C10A06" w:rsidRPr="002E6EB8" w:rsidRDefault="00C10A06" w:rsidP="002E6E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3B95" w14:textId="77777777" w:rsidR="00094197" w:rsidRDefault="00094197">
      <w:r>
        <w:separator/>
      </w:r>
    </w:p>
  </w:footnote>
  <w:footnote w:type="continuationSeparator" w:id="0">
    <w:p w14:paraId="4C3F9538" w14:textId="77777777" w:rsidR="00094197" w:rsidRDefault="0009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C7C" w14:textId="77777777" w:rsidR="00C10A06" w:rsidRPr="00E2590B" w:rsidRDefault="00C10A06" w:rsidP="00C10A06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</w:t>
    </w: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555E" w14:textId="77777777" w:rsidR="00BD3F61" w:rsidRPr="009949F8" w:rsidRDefault="00BD3F61" w:rsidP="00BD3F61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Arbeitszeit Durchrechnung BV</w:t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  <w:t>Gastronomie</w:t>
    </w:r>
  </w:p>
  <w:p w14:paraId="3860B4D1" w14:textId="77777777" w:rsidR="00BD3F61" w:rsidRDefault="00BD3F61" w:rsidP="00BD3F61">
    <w:pPr>
      <w:pStyle w:val="Kopfzeile"/>
    </w:pPr>
  </w:p>
  <w:p w14:paraId="71057C35" w14:textId="77777777" w:rsidR="00241AD0" w:rsidRPr="00BD3F61" w:rsidRDefault="00241AD0" w:rsidP="00BD3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4884" w14:textId="77777777" w:rsidR="002E6EB8" w:rsidRPr="00E2590B" w:rsidRDefault="002E6EB8" w:rsidP="002E6EB8">
    <w:pPr>
      <w:pStyle w:val="Kopfzeile"/>
      <w:ind w:right="360"/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</w:pP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>Durchrechnung Normalarbeitszeit</w:t>
    </w: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</w:r>
    <w:r w:rsidRPr="00E2590B">
      <w:rPr>
        <w:rFonts w:ascii="Trebuchet MS" w:hAnsi="Trebuchet MS" w:cs="Trebuchet MS"/>
        <w:b/>
        <w:bCs/>
        <w:color w:val="BFBFBF" w:themeColor="background1" w:themeShade="BF"/>
        <w:sz w:val="22"/>
        <w:szCs w:val="22"/>
        <w:u w:val="single"/>
        <w:lang w:val="de-AT"/>
      </w:rPr>
      <w:tab/>
      <w:t>Hotel- und Gastgewerbe/Arbeiter</w:t>
    </w:r>
  </w:p>
  <w:p w14:paraId="06AADC61" w14:textId="77777777" w:rsidR="002E6EB8" w:rsidRPr="002E6EB8" w:rsidRDefault="002E6EB8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7126" w14:textId="77777777" w:rsidR="002E6EB8" w:rsidRPr="002E6EB8" w:rsidRDefault="002E6EB8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0EF"/>
    <w:multiLevelType w:val="singleLevel"/>
    <w:tmpl w:val="43B62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21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2D7C12"/>
    <w:multiLevelType w:val="singleLevel"/>
    <w:tmpl w:val="39ACD56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64E8658F"/>
    <w:multiLevelType w:val="singleLevel"/>
    <w:tmpl w:val="EA30E4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6AAD3654"/>
    <w:multiLevelType w:val="hybridMultilevel"/>
    <w:tmpl w:val="405692CC"/>
    <w:lvl w:ilvl="0" w:tplc="5344C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B162EE"/>
    <w:multiLevelType w:val="hybridMultilevel"/>
    <w:tmpl w:val="4E1C1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2A7"/>
    <w:multiLevelType w:val="hybridMultilevel"/>
    <w:tmpl w:val="ADA048F2"/>
    <w:lvl w:ilvl="0" w:tplc="574C69F0">
      <w:start w:val="1"/>
      <w:numFmt w:val="bullet"/>
      <w:lvlText w:val=""/>
      <w:lvlJc w:val="left"/>
      <w:pPr>
        <w:tabs>
          <w:tab w:val="num" w:pos="294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33DF5"/>
    <w:multiLevelType w:val="multilevel"/>
    <w:tmpl w:val="09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0269171">
    <w:abstractNumId w:val="1"/>
  </w:num>
  <w:num w:numId="2" w16cid:durableId="440807570">
    <w:abstractNumId w:val="5"/>
  </w:num>
  <w:num w:numId="3" w16cid:durableId="1320695648">
    <w:abstractNumId w:val="9"/>
  </w:num>
  <w:num w:numId="4" w16cid:durableId="2117826024">
    <w:abstractNumId w:val="4"/>
  </w:num>
  <w:num w:numId="5" w16cid:durableId="983197827">
    <w:abstractNumId w:val="3"/>
  </w:num>
  <w:num w:numId="6" w16cid:durableId="2081247394">
    <w:abstractNumId w:val="2"/>
  </w:num>
  <w:num w:numId="7" w16cid:durableId="640383157">
    <w:abstractNumId w:val="0"/>
  </w:num>
  <w:num w:numId="8" w16cid:durableId="1729718782">
    <w:abstractNumId w:val="7"/>
  </w:num>
  <w:num w:numId="9" w16cid:durableId="394473705">
    <w:abstractNumId w:val="8"/>
  </w:num>
  <w:num w:numId="10" w16cid:durableId="507447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78"/>
    <w:rsid w:val="00070057"/>
    <w:rsid w:val="00094197"/>
    <w:rsid w:val="001152DD"/>
    <w:rsid w:val="001405ED"/>
    <w:rsid w:val="00155B54"/>
    <w:rsid w:val="001D3F2E"/>
    <w:rsid w:val="002065D8"/>
    <w:rsid w:val="00241AD0"/>
    <w:rsid w:val="002954BE"/>
    <w:rsid w:val="002E6EB8"/>
    <w:rsid w:val="0032079C"/>
    <w:rsid w:val="00327CAC"/>
    <w:rsid w:val="003313C3"/>
    <w:rsid w:val="003B44AA"/>
    <w:rsid w:val="003C30FA"/>
    <w:rsid w:val="00420524"/>
    <w:rsid w:val="00495AF6"/>
    <w:rsid w:val="004F0B57"/>
    <w:rsid w:val="004F7261"/>
    <w:rsid w:val="00536B00"/>
    <w:rsid w:val="00561304"/>
    <w:rsid w:val="00570A86"/>
    <w:rsid w:val="00591404"/>
    <w:rsid w:val="005B0E18"/>
    <w:rsid w:val="005D3FBB"/>
    <w:rsid w:val="00681E27"/>
    <w:rsid w:val="006B12A0"/>
    <w:rsid w:val="006D37A3"/>
    <w:rsid w:val="006D769B"/>
    <w:rsid w:val="006D78BE"/>
    <w:rsid w:val="006F59BE"/>
    <w:rsid w:val="00743816"/>
    <w:rsid w:val="007E0C78"/>
    <w:rsid w:val="00876979"/>
    <w:rsid w:val="008B7C7D"/>
    <w:rsid w:val="00923327"/>
    <w:rsid w:val="009949F8"/>
    <w:rsid w:val="009C3A6C"/>
    <w:rsid w:val="009D17B5"/>
    <w:rsid w:val="009E3B67"/>
    <w:rsid w:val="00A615D0"/>
    <w:rsid w:val="00AF32C8"/>
    <w:rsid w:val="00B53877"/>
    <w:rsid w:val="00B62E4A"/>
    <w:rsid w:val="00B738C7"/>
    <w:rsid w:val="00B74419"/>
    <w:rsid w:val="00BD3F61"/>
    <w:rsid w:val="00C10A06"/>
    <w:rsid w:val="00C23341"/>
    <w:rsid w:val="00C318F5"/>
    <w:rsid w:val="00C36DDB"/>
    <w:rsid w:val="00C6714D"/>
    <w:rsid w:val="00C74370"/>
    <w:rsid w:val="00C8013B"/>
    <w:rsid w:val="00C8689D"/>
    <w:rsid w:val="00CA433B"/>
    <w:rsid w:val="00CD741B"/>
    <w:rsid w:val="00D775F7"/>
    <w:rsid w:val="00D87178"/>
    <w:rsid w:val="00D91E4A"/>
    <w:rsid w:val="00D93442"/>
    <w:rsid w:val="00DE1D98"/>
    <w:rsid w:val="00E2175F"/>
    <w:rsid w:val="00E221D9"/>
    <w:rsid w:val="00E2590B"/>
    <w:rsid w:val="00E6460B"/>
    <w:rsid w:val="00E75D6E"/>
    <w:rsid w:val="00EB12B7"/>
    <w:rsid w:val="00EC1573"/>
    <w:rsid w:val="00EF3159"/>
    <w:rsid w:val="00F533BC"/>
    <w:rsid w:val="00F64857"/>
    <w:rsid w:val="00F9155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CC148"/>
  <w14:defaultImageDpi w14:val="0"/>
  <w15:docId w15:val="{50392595-B139-48CA-AE96-ADD3165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41B"/>
    <w:pPr>
      <w:spacing w:after="0" w:line="240" w:lineRule="auto"/>
    </w:pPr>
    <w:rPr>
      <w:sz w:val="20"/>
      <w:szCs w:val="20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741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AT"/>
    </w:rPr>
  </w:style>
  <w:style w:type="paragraph" w:styleId="Kopfzeile">
    <w:name w:val="header"/>
    <w:basedOn w:val="Standard"/>
    <w:link w:val="Kopf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rsid w:val="00CD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rsid w:val="00D8717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0"/>
      <w:szCs w:val="20"/>
      <w:lang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9C3A6C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9C3A6C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9C3A6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13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0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057"/>
    <w:rPr>
      <w:rFonts w:ascii="Segoe UI" w:hAnsi="Segoe UI" w:cs="Segoe UI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3C30FA"/>
    <w:pPr>
      <w:spacing w:after="0" w:line="240" w:lineRule="auto"/>
    </w:pPr>
    <w:rPr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wkw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infov</dc:creator>
  <cp:lastModifiedBy>Pridun Christoph | WKO Inhouse</cp:lastModifiedBy>
  <cp:revision>3</cp:revision>
  <dcterms:created xsi:type="dcterms:W3CDTF">2024-01-05T07:50:00Z</dcterms:created>
  <dcterms:modified xsi:type="dcterms:W3CDTF">2024-01-05T07:50:00Z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